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242A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امشب به نخل آرزویم برگ پیداست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بر چهرۀ زردم نشان مرگ پیداست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امشب مرا در بستر خود واگذارید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بیمار بیت وحی را، تنها گذارید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دوران هجرم رو به اتمام ست امشب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خورشید عمرم بر لب بام ست امشب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خجلت زده از روی فرزندان خویشم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اسما! تو تنها وقت رفتن باش پیشم!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چون روز آخر بود، کار خانه کردم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گیسوی فرزندان خود را شانه کردم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دیدی چه حالی در نمازم بود اسما؟!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این آخرین راز و نیازم بود، اسما!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آخر نگاه خویش را، سویم بیفکن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می‏خوابم اینک، پرده بر رویم بیفکن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دیدی اگر خامش به بستر خفته‏ام من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راحت شدم، پیش پیمبر رفته‏ام من!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شب ها برایم بزم اشک و غم بگیرید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 xml:space="preserve">در خانۀ آتش زده، ماتم بگیرید!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از من بگو با زینب آزادۀ من 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>برچیده نگذارد شود سجادۀ من 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lastRenderedPageBreak/>
        <w:t>من رفتم اما، یادگارم، زینب، این جاست </w:t>
      </w:r>
    </w:p>
    <w:p w:rsidR="00D0242A" w:rsidRPr="00D0242A" w:rsidRDefault="00D0242A" w:rsidP="00D024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42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0242A">
        <w:rPr>
          <w:rFonts w:ascii="Tahoma" w:eastAsia="Times New Roman" w:hAnsi="Tahoma" w:cs="Tahoma" w:hint="cs"/>
          <w:sz w:val="20"/>
          <w:szCs w:val="20"/>
          <w:rtl/>
        </w:rPr>
        <w:t>روح مناجات و دعایم، هر شب این جاست</w:t>
      </w:r>
      <w:r w:rsidRPr="00D0242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0242A" w:rsidRDefault="00D0242A" w:rsidP="00D0242A">
      <w:pPr>
        <w:rPr>
          <w:rFonts w:hint="cs"/>
        </w:rPr>
      </w:pPr>
    </w:p>
    <w:p w:rsidR="00FC63C8" w:rsidRPr="00D0242A" w:rsidRDefault="00FC63C8" w:rsidP="00D0242A"/>
    <w:sectPr w:rsidR="00FC63C8" w:rsidRPr="00D0242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0242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CF5240"/>
    <w:rsid w:val="00D0242A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24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Company>Novin Pendar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2013-11-24T12:07:00Z</dcterms:created>
  <dcterms:modified xsi:type="dcterms:W3CDTF">2013-11-24T12:08:00Z</dcterms:modified>
</cp:coreProperties>
</file>